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7191" w:rsidRDefault="005C7191" w:rsidP="005C7191">
      <w:pPr>
        <w:spacing w:after="0" w:line="240" w:lineRule="auto"/>
        <w:jc w:val="center"/>
        <w:rPr>
          <w:rFonts w:ascii="Verdana" w:hAnsi="Verdana"/>
        </w:rPr>
      </w:pPr>
      <w:r>
        <w:rPr>
          <w:noProof/>
        </w:rPr>
        <w:drawing>
          <wp:inline distT="0" distB="0" distL="0" distR="0" wp14:anchorId="0B2303E8" wp14:editId="59598E4E">
            <wp:extent cx="1552575" cy="771525"/>
            <wp:effectExtent l="19050" t="0" r="9525" b="0"/>
            <wp:docPr id="4" name="Picture 4" descr="FFC_MAIN_4 COL_LOGO_RGB_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C_MAIN_4 COL_LOGO_RGB_MEDIUM"/>
                    <pic:cNvPicPr>
                      <a:picLocks noChangeAspect="1" noChangeArrowheads="1"/>
                    </pic:cNvPicPr>
                  </pic:nvPicPr>
                  <pic:blipFill>
                    <a:blip r:embed="rId7" cstate="print"/>
                    <a:srcRect/>
                    <a:stretch>
                      <a:fillRect/>
                    </a:stretch>
                  </pic:blipFill>
                  <pic:spPr bwMode="auto">
                    <a:xfrm>
                      <a:off x="0" y="0"/>
                      <a:ext cx="1552575" cy="771525"/>
                    </a:xfrm>
                    <a:prstGeom prst="rect">
                      <a:avLst/>
                    </a:prstGeom>
                    <a:noFill/>
                    <a:ln w="9525">
                      <a:noFill/>
                      <a:miter lim="800000"/>
                      <a:headEnd/>
                      <a:tailEnd/>
                    </a:ln>
                  </pic:spPr>
                </pic:pic>
              </a:graphicData>
            </a:graphic>
          </wp:inline>
        </w:drawing>
      </w:r>
    </w:p>
    <w:p w:rsidR="005C7191" w:rsidRDefault="005C7191" w:rsidP="005C7191">
      <w:pPr>
        <w:spacing w:after="0" w:line="240" w:lineRule="auto"/>
        <w:ind w:left="-426" w:right="-96"/>
        <w:jc w:val="center"/>
      </w:pPr>
    </w:p>
    <w:p w:rsidR="005C7191" w:rsidRDefault="005C7191" w:rsidP="005C7191">
      <w:pPr>
        <w:spacing w:after="0" w:line="240" w:lineRule="auto"/>
        <w:ind w:left="-426" w:right="-96"/>
        <w:jc w:val="right"/>
        <w:rPr>
          <w:rFonts w:ascii="Arial" w:hAnsi="Arial" w:cs="Arial"/>
          <w:b/>
          <w:sz w:val="16"/>
          <w:szCs w:val="16"/>
        </w:rPr>
      </w:pPr>
    </w:p>
    <w:p w:rsidR="005C7191" w:rsidRPr="00AE71A7" w:rsidRDefault="005C7191" w:rsidP="005C7191">
      <w:pPr>
        <w:spacing w:after="0" w:line="240" w:lineRule="auto"/>
        <w:ind w:right="-96"/>
        <w:rPr>
          <w:rFonts w:ascii="Verdana" w:hAnsi="Verdana" w:cstheme="minorHAnsi"/>
          <w:b/>
          <w:sz w:val="28"/>
          <w:szCs w:val="28"/>
        </w:rPr>
      </w:pPr>
      <w:r w:rsidRPr="00AE71A7">
        <w:rPr>
          <w:rFonts w:ascii="Verdana" w:hAnsi="Verdana" w:cstheme="minorHAnsi"/>
          <w:b/>
          <w:sz w:val="28"/>
          <w:szCs w:val="28"/>
        </w:rPr>
        <w:t>Volunteer Code of Conduct</w:t>
      </w:r>
    </w:p>
    <w:p w:rsidR="005C7191" w:rsidRPr="00AE71A7" w:rsidRDefault="005C7191" w:rsidP="005C7191">
      <w:pPr>
        <w:autoSpaceDE w:val="0"/>
        <w:autoSpaceDN w:val="0"/>
        <w:adjustRightInd w:val="0"/>
        <w:spacing w:after="0" w:line="240" w:lineRule="auto"/>
        <w:rPr>
          <w:rFonts w:ascii="Verdana" w:hAnsi="Verdana" w:cstheme="minorHAnsi"/>
          <w:iCs/>
        </w:rPr>
      </w:pPr>
    </w:p>
    <w:p w:rsidR="005C7191" w:rsidRDefault="005C7191" w:rsidP="005C7191">
      <w:pPr>
        <w:spacing w:after="0" w:line="240" w:lineRule="auto"/>
        <w:rPr>
          <w:rFonts w:ascii="Verdana" w:hAnsi="Verdana" w:cstheme="minorHAnsi"/>
        </w:rPr>
      </w:pPr>
    </w:p>
    <w:p w:rsidR="005C7191" w:rsidRPr="00AE71A7" w:rsidRDefault="005C7191" w:rsidP="005C7191">
      <w:pPr>
        <w:spacing w:after="0" w:line="240" w:lineRule="auto"/>
        <w:rPr>
          <w:rFonts w:ascii="Verdana" w:hAnsi="Verdana" w:cstheme="minorHAnsi"/>
          <w:b/>
        </w:rPr>
      </w:pPr>
      <w:r w:rsidRPr="00AE71A7">
        <w:rPr>
          <w:rFonts w:ascii="Verdana" w:hAnsi="Verdana" w:cstheme="minorHAnsi"/>
          <w:b/>
        </w:rPr>
        <w:t xml:space="preserve">Purpose </w:t>
      </w:r>
    </w:p>
    <w:p w:rsidR="005C7191" w:rsidRPr="00AE71A7" w:rsidRDefault="005C7191" w:rsidP="005C7191">
      <w:pPr>
        <w:spacing w:after="0" w:line="240" w:lineRule="auto"/>
        <w:rPr>
          <w:rFonts w:ascii="Verdana" w:hAnsi="Verdana" w:cstheme="minorHAnsi"/>
          <w:sz w:val="16"/>
          <w:szCs w:val="16"/>
        </w:rPr>
      </w:pPr>
    </w:p>
    <w:p w:rsidR="005C7191" w:rsidRPr="00AE71A7" w:rsidRDefault="005C7191" w:rsidP="005C7191">
      <w:pPr>
        <w:spacing w:after="0" w:line="240" w:lineRule="auto"/>
        <w:rPr>
          <w:rFonts w:ascii="Verdana" w:hAnsi="Verdana" w:cstheme="minorHAnsi"/>
        </w:rPr>
      </w:pPr>
      <w:r w:rsidRPr="00AE71A7">
        <w:rPr>
          <w:rFonts w:ascii="Verdana" w:hAnsi="Verdana" w:cstheme="minorHAnsi"/>
        </w:rPr>
        <w:t xml:space="preserve">The purpose of this Code of Conduct is to ensure that all volunteers understand the standards of conduct that are reasonably expected when acting on behalf of </w:t>
      </w:r>
      <w:r>
        <w:rPr>
          <w:rFonts w:ascii="Verdana" w:hAnsi="Verdana" w:cstheme="minorHAnsi"/>
        </w:rPr>
        <w:t>the</w:t>
      </w:r>
      <w:r w:rsidRPr="00AE71A7">
        <w:rPr>
          <w:rFonts w:ascii="Verdana" w:hAnsi="Verdana" w:cstheme="minorHAnsi"/>
        </w:rPr>
        <w:t xml:space="preserve"> Charity. </w:t>
      </w:r>
    </w:p>
    <w:p w:rsidR="005C7191" w:rsidRDefault="005C7191" w:rsidP="005C7191">
      <w:pPr>
        <w:spacing w:after="0" w:line="240" w:lineRule="auto"/>
        <w:rPr>
          <w:rFonts w:ascii="Verdana" w:hAnsi="Verdana" w:cstheme="minorHAnsi"/>
        </w:rPr>
      </w:pPr>
    </w:p>
    <w:p w:rsidR="005C7191" w:rsidRPr="00AE71A7" w:rsidRDefault="005C7191" w:rsidP="005C7191">
      <w:pPr>
        <w:spacing w:after="0" w:line="240" w:lineRule="auto"/>
        <w:rPr>
          <w:rFonts w:ascii="Verdana" w:hAnsi="Verdana" w:cstheme="minorHAnsi"/>
        </w:rPr>
      </w:pPr>
    </w:p>
    <w:p w:rsidR="005C7191" w:rsidRDefault="005C7191" w:rsidP="005C7191">
      <w:pPr>
        <w:spacing w:after="0" w:line="240" w:lineRule="auto"/>
        <w:jc w:val="both"/>
        <w:rPr>
          <w:rFonts w:ascii="Verdana" w:hAnsi="Verdana" w:cstheme="minorHAnsi"/>
          <w:b/>
        </w:rPr>
      </w:pPr>
      <w:r w:rsidRPr="00AE71A7">
        <w:rPr>
          <w:rFonts w:ascii="Verdana" w:hAnsi="Verdana" w:cstheme="minorHAnsi"/>
          <w:b/>
        </w:rPr>
        <w:t>Principles</w:t>
      </w:r>
    </w:p>
    <w:p w:rsidR="005C7191" w:rsidRPr="00AE71A7" w:rsidRDefault="005C7191" w:rsidP="005C7191">
      <w:pPr>
        <w:spacing w:after="0" w:line="240" w:lineRule="auto"/>
        <w:jc w:val="both"/>
        <w:rPr>
          <w:rFonts w:ascii="Verdana" w:hAnsi="Verdana" w:cstheme="minorHAnsi"/>
          <w:sz w:val="16"/>
          <w:szCs w:val="16"/>
        </w:rPr>
      </w:pPr>
    </w:p>
    <w:p w:rsidR="005C7191" w:rsidRPr="00AE71A7" w:rsidRDefault="005C7191" w:rsidP="005C7191">
      <w:pPr>
        <w:spacing w:after="0" w:line="240" w:lineRule="auto"/>
        <w:rPr>
          <w:rFonts w:ascii="Verdana" w:hAnsi="Verdana" w:cstheme="minorHAnsi"/>
        </w:rPr>
      </w:pPr>
      <w:r w:rsidRPr="00AE71A7">
        <w:rPr>
          <w:rFonts w:ascii="Verdana" w:hAnsi="Verdana" w:cstheme="minorHAnsi"/>
        </w:rPr>
        <w:t xml:space="preserve">Our behaviour when representing the Charity is behaviour that embraces our Charity Values.  </w:t>
      </w:r>
    </w:p>
    <w:p w:rsidR="005C7191" w:rsidRPr="00ED1354" w:rsidRDefault="005C7191" w:rsidP="005C7191">
      <w:pPr>
        <w:spacing w:after="0" w:line="240" w:lineRule="auto"/>
        <w:rPr>
          <w:rFonts w:ascii="Verdana" w:hAnsi="Verdana" w:cstheme="minorHAnsi"/>
          <w:sz w:val="16"/>
          <w:szCs w:val="16"/>
        </w:rPr>
      </w:pPr>
    </w:p>
    <w:p w:rsidR="005C7191" w:rsidRPr="00AE71A7" w:rsidRDefault="005C7191" w:rsidP="005C7191">
      <w:pPr>
        <w:spacing w:after="0" w:line="240" w:lineRule="auto"/>
        <w:rPr>
          <w:rFonts w:ascii="Verdana" w:hAnsi="Verdana" w:cstheme="minorHAnsi"/>
          <w:bCs/>
          <w:lang w:val="en-US"/>
        </w:rPr>
      </w:pPr>
      <w:r w:rsidRPr="00AE71A7">
        <w:rPr>
          <w:rFonts w:ascii="Verdana" w:hAnsi="Verdana" w:cstheme="minorHAnsi"/>
          <w:bCs/>
          <w:lang w:val="en-US"/>
        </w:rPr>
        <w:t>Our Values are:</w:t>
      </w:r>
    </w:p>
    <w:p w:rsidR="005C7191" w:rsidRPr="00AE71A7" w:rsidRDefault="005C7191" w:rsidP="005C7191">
      <w:pPr>
        <w:spacing w:after="0" w:line="240" w:lineRule="auto"/>
        <w:rPr>
          <w:rFonts w:ascii="Verdana" w:hAnsi="Verdana" w:cstheme="minorHAnsi"/>
          <w:bCs/>
          <w:lang w:val="en-US"/>
        </w:rPr>
      </w:pPr>
      <w:r w:rsidRPr="00AE71A7">
        <w:rPr>
          <w:rFonts w:ascii="Verdana" w:hAnsi="Verdana" w:cstheme="minorHAnsi"/>
          <w:bCs/>
          <w:color w:val="FF0000"/>
          <w:lang w:val="en-US"/>
        </w:rPr>
        <w:t>R</w:t>
      </w:r>
      <w:r w:rsidRPr="00AE71A7">
        <w:rPr>
          <w:rFonts w:ascii="Verdana" w:hAnsi="Verdana" w:cstheme="minorHAnsi"/>
          <w:bCs/>
          <w:lang w:val="en-US"/>
        </w:rPr>
        <w:t>esponsive</w:t>
      </w:r>
    </w:p>
    <w:p w:rsidR="005C7191" w:rsidRPr="00AE71A7" w:rsidRDefault="005C7191" w:rsidP="005C7191">
      <w:pPr>
        <w:spacing w:after="0" w:line="240" w:lineRule="auto"/>
        <w:rPr>
          <w:rFonts w:ascii="Verdana" w:hAnsi="Verdana" w:cstheme="minorHAnsi"/>
          <w:bCs/>
          <w:lang w:val="en-US"/>
        </w:rPr>
      </w:pPr>
      <w:r w:rsidRPr="00AE71A7">
        <w:rPr>
          <w:rFonts w:ascii="Verdana" w:hAnsi="Verdana" w:cstheme="minorHAnsi"/>
          <w:bCs/>
          <w:color w:val="FF0000"/>
          <w:lang w:val="en-US"/>
        </w:rPr>
        <w:t>E</w:t>
      </w:r>
      <w:r w:rsidRPr="00AE71A7">
        <w:rPr>
          <w:rFonts w:ascii="Verdana" w:hAnsi="Verdana" w:cstheme="minorHAnsi"/>
          <w:bCs/>
          <w:lang w:val="en-US"/>
        </w:rPr>
        <w:t>ngaging</w:t>
      </w:r>
    </w:p>
    <w:p w:rsidR="005C7191" w:rsidRPr="00AE71A7" w:rsidRDefault="005C7191" w:rsidP="005C7191">
      <w:pPr>
        <w:spacing w:after="0" w:line="240" w:lineRule="auto"/>
        <w:rPr>
          <w:rFonts w:ascii="Verdana" w:hAnsi="Verdana" w:cstheme="minorHAnsi"/>
          <w:bCs/>
          <w:lang w:val="en-US"/>
        </w:rPr>
      </w:pPr>
      <w:r w:rsidRPr="00AE71A7">
        <w:rPr>
          <w:rFonts w:ascii="Verdana" w:hAnsi="Verdana" w:cstheme="minorHAnsi"/>
          <w:bCs/>
          <w:color w:val="FF0000"/>
          <w:lang w:val="en-US"/>
        </w:rPr>
        <w:t>S</w:t>
      </w:r>
      <w:r w:rsidRPr="00AE71A7">
        <w:rPr>
          <w:rFonts w:ascii="Verdana" w:hAnsi="Verdana" w:cstheme="minorHAnsi"/>
          <w:bCs/>
          <w:lang w:val="en-US"/>
        </w:rPr>
        <w:t>upportive</w:t>
      </w:r>
    </w:p>
    <w:p w:rsidR="005C7191" w:rsidRPr="00AE71A7" w:rsidRDefault="005C7191" w:rsidP="005C7191">
      <w:pPr>
        <w:spacing w:after="0" w:line="240" w:lineRule="auto"/>
        <w:rPr>
          <w:rFonts w:ascii="Verdana" w:hAnsi="Verdana" w:cstheme="minorHAnsi"/>
          <w:bCs/>
          <w:lang w:val="en-US"/>
        </w:rPr>
      </w:pPr>
      <w:r w:rsidRPr="00AE71A7">
        <w:rPr>
          <w:rFonts w:ascii="Verdana" w:hAnsi="Verdana" w:cstheme="minorHAnsi"/>
          <w:bCs/>
          <w:color w:val="FF0000"/>
          <w:lang w:val="en-US"/>
        </w:rPr>
        <w:t>P</w:t>
      </w:r>
      <w:r w:rsidRPr="00AE71A7">
        <w:rPr>
          <w:rFonts w:ascii="Verdana" w:hAnsi="Verdana" w:cstheme="minorHAnsi"/>
          <w:bCs/>
          <w:lang w:val="en-US"/>
        </w:rPr>
        <w:t>rofessional</w:t>
      </w:r>
    </w:p>
    <w:p w:rsidR="005C7191" w:rsidRPr="00AE71A7" w:rsidRDefault="005C7191" w:rsidP="005C7191">
      <w:pPr>
        <w:spacing w:after="0" w:line="240" w:lineRule="auto"/>
        <w:rPr>
          <w:rFonts w:ascii="Verdana" w:hAnsi="Verdana" w:cstheme="minorHAnsi"/>
          <w:bCs/>
          <w:lang w:val="en-US"/>
        </w:rPr>
      </w:pPr>
      <w:r w:rsidRPr="00AE71A7">
        <w:rPr>
          <w:rFonts w:ascii="Verdana" w:hAnsi="Verdana" w:cstheme="minorHAnsi"/>
          <w:bCs/>
          <w:color w:val="FF0000"/>
          <w:lang w:val="en-US"/>
        </w:rPr>
        <w:t>E</w:t>
      </w:r>
      <w:r w:rsidRPr="00AE71A7">
        <w:rPr>
          <w:rFonts w:ascii="Verdana" w:hAnsi="Verdana" w:cstheme="minorHAnsi"/>
          <w:bCs/>
          <w:lang w:val="en-US"/>
        </w:rPr>
        <w:t>quitable</w:t>
      </w:r>
    </w:p>
    <w:p w:rsidR="005C7191" w:rsidRPr="00AE71A7" w:rsidRDefault="005C7191" w:rsidP="005C7191">
      <w:pPr>
        <w:spacing w:after="0" w:line="240" w:lineRule="auto"/>
        <w:rPr>
          <w:rFonts w:ascii="Verdana" w:hAnsi="Verdana" w:cstheme="minorHAnsi"/>
          <w:bCs/>
          <w:lang w:val="en-US"/>
        </w:rPr>
      </w:pPr>
      <w:r w:rsidRPr="00AE71A7">
        <w:rPr>
          <w:rFonts w:ascii="Verdana" w:hAnsi="Verdana" w:cstheme="minorHAnsi"/>
          <w:bCs/>
          <w:color w:val="FF0000"/>
          <w:lang w:val="en-US"/>
        </w:rPr>
        <w:t>C</w:t>
      </w:r>
      <w:r w:rsidRPr="00AE71A7">
        <w:rPr>
          <w:rFonts w:ascii="Verdana" w:hAnsi="Verdana" w:cstheme="minorHAnsi"/>
          <w:bCs/>
          <w:lang w:val="en-US"/>
        </w:rPr>
        <w:t>aring</w:t>
      </w:r>
    </w:p>
    <w:p w:rsidR="005C7191" w:rsidRPr="00AE71A7" w:rsidRDefault="005C7191" w:rsidP="005C7191">
      <w:pPr>
        <w:spacing w:after="0" w:line="240" w:lineRule="auto"/>
        <w:rPr>
          <w:rFonts w:ascii="Verdana" w:hAnsi="Verdana" w:cstheme="minorHAnsi"/>
          <w:bCs/>
          <w:lang w:val="en-US"/>
        </w:rPr>
      </w:pPr>
      <w:r w:rsidRPr="00AE71A7">
        <w:rPr>
          <w:rFonts w:ascii="Verdana" w:hAnsi="Verdana" w:cstheme="minorHAnsi"/>
          <w:bCs/>
          <w:color w:val="FF0000"/>
          <w:lang w:val="en-US"/>
        </w:rPr>
        <w:t>T</w:t>
      </w:r>
      <w:r w:rsidRPr="00AE71A7">
        <w:rPr>
          <w:rFonts w:ascii="Verdana" w:hAnsi="Verdana" w:cstheme="minorHAnsi"/>
          <w:bCs/>
          <w:lang w:val="en-US"/>
        </w:rPr>
        <w:t>eamwork</w:t>
      </w:r>
    </w:p>
    <w:p w:rsidR="005C7191" w:rsidRDefault="005C7191" w:rsidP="005C7191">
      <w:pPr>
        <w:spacing w:after="0" w:line="240" w:lineRule="auto"/>
        <w:rPr>
          <w:rFonts w:ascii="Verdana" w:hAnsi="Verdana" w:cstheme="minorHAnsi"/>
          <w:bCs/>
          <w:lang w:val="en-US"/>
        </w:rPr>
      </w:pPr>
    </w:p>
    <w:p w:rsidR="005C7191" w:rsidRPr="00AE71A7" w:rsidRDefault="005C7191" w:rsidP="005C7191">
      <w:pPr>
        <w:spacing w:after="0" w:line="240" w:lineRule="auto"/>
        <w:rPr>
          <w:rFonts w:ascii="Verdana" w:hAnsi="Verdana" w:cstheme="minorHAnsi"/>
          <w:bCs/>
          <w:lang w:val="en-US"/>
        </w:rPr>
      </w:pPr>
    </w:p>
    <w:p w:rsidR="005C7191" w:rsidRDefault="005C7191" w:rsidP="005C7191">
      <w:pPr>
        <w:spacing w:after="0" w:line="240" w:lineRule="auto"/>
        <w:rPr>
          <w:rFonts w:ascii="Verdana" w:hAnsi="Verdana" w:cstheme="minorHAnsi"/>
          <w:b/>
          <w:bCs/>
          <w:lang w:val="en-US"/>
        </w:rPr>
      </w:pPr>
      <w:r w:rsidRPr="00AE71A7">
        <w:rPr>
          <w:rFonts w:ascii="Verdana" w:hAnsi="Verdana" w:cstheme="minorHAnsi"/>
          <w:b/>
          <w:bCs/>
          <w:lang w:val="en-US"/>
        </w:rPr>
        <w:t>Respec</w:t>
      </w:r>
      <w:r>
        <w:rPr>
          <w:rFonts w:ascii="Verdana" w:hAnsi="Verdana" w:cstheme="minorHAnsi"/>
          <w:b/>
          <w:bCs/>
          <w:lang w:val="en-US"/>
        </w:rPr>
        <w:t>t is central to the way we work</w:t>
      </w:r>
    </w:p>
    <w:p w:rsidR="005C7191" w:rsidRPr="00AE71A7" w:rsidRDefault="005C7191" w:rsidP="005C7191">
      <w:pPr>
        <w:spacing w:after="0" w:line="240" w:lineRule="auto"/>
        <w:rPr>
          <w:rFonts w:ascii="Verdana" w:hAnsi="Verdana" w:cstheme="minorHAnsi"/>
          <w:bCs/>
          <w:sz w:val="16"/>
          <w:szCs w:val="16"/>
          <w:lang w:val="en-US"/>
        </w:rPr>
      </w:pPr>
    </w:p>
    <w:p w:rsidR="005C7191" w:rsidRDefault="005C7191" w:rsidP="005C7191">
      <w:pPr>
        <w:spacing w:after="0" w:line="240" w:lineRule="auto"/>
        <w:rPr>
          <w:rFonts w:ascii="Verdana" w:hAnsi="Verdana" w:cstheme="minorHAnsi"/>
          <w:bCs/>
          <w:lang w:val="en-US"/>
        </w:rPr>
      </w:pPr>
      <w:r w:rsidRPr="00AE71A7">
        <w:rPr>
          <w:rFonts w:ascii="Verdana" w:hAnsi="Verdana" w:cstheme="minorHAnsi"/>
          <w:bCs/>
          <w:lang w:val="en-US"/>
        </w:rPr>
        <w:t>To achieve our Charity’s Vision, we can all expect the following</w:t>
      </w:r>
      <w:r w:rsidRPr="005C7191">
        <w:rPr>
          <w:rFonts w:ascii="Verdana" w:hAnsi="Verdana" w:cstheme="minorHAnsi"/>
          <w:bCs/>
        </w:rPr>
        <w:t xml:space="preserve"> behaviours</w:t>
      </w:r>
      <w:r w:rsidRPr="00AE71A7">
        <w:rPr>
          <w:rFonts w:ascii="Verdana" w:hAnsi="Verdana" w:cstheme="minorHAnsi"/>
          <w:bCs/>
          <w:lang w:val="en-US"/>
        </w:rPr>
        <w:t xml:space="preserve"> from one another in relation to each of our Values</w:t>
      </w:r>
      <w:r>
        <w:rPr>
          <w:rFonts w:ascii="Verdana" w:hAnsi="Verdana" w:cstheme="minorHAnsi"/>
          <w:bCs/>
          <w:lang w:val="en-US"/>
        </w:rPr>
        <w:t xml:space="preserve">:  </w:t>
      </w:r>
    </w:p>
    <w:p w:rsidR="005C7191" w:rsidRPr="00ED1354" w:rsidRDefault="005C7191" w:rsidP="005C7191">
      <w:pPr>
        <w:spacing w:after="0" w:line="240" w:lineRule="auto"/>
        <w:rPr>
          <w:rFonts w:ascii="Verdana" w:hAnsi="Verdana" w:cstheme="minorHAnsi"/>
          <w:bCs/>
          <w:sz w:val="16"/>
          <w:szCs w:val="16"/>
          <w:lang w:val="en-US"/>
        </w:rPr>
      </w:pPr>
    </w:p>
    <w:p w:rsidR="005C7191" w:rsidRPr="00AE71A7" w:rsidRDefault="005C7191" w:rsidP="005C7191">
      <w:pPr>
        <w:pStyle w:val="ListParagraph"/>
        <w:numPr>
          <w:ilvl w:val="0"/>
          <w:numId w:val="1"/>
        </w:numPr>
        <w:spacing w:after="0" w:line="240" w:lineRule="auto"/>
        <w:ind w:left="714" w:hanging="357"/>
        <w:rPr>
          <w:rFonts w:ascii="Verdana" w:hAnsi="Verdana" w:cstheme="minorHAnsi"/>
        </w:rPr>
      </w:pPr>
      <w:r w:rsidRPr="00AE71A7">
        <w:rPr>
          <w:rFonts w:ascii="Verdana" w:hAnsi="Verdana" w:cstheme="minorHAnsi"/>
          <w:lang w:val="en-US"/>
        </w:rPr>
        <w:t xml:space="preserve">be </w:t>
      </w:r>
      <w:r w:rsidRPr="00AE71A7">
        <w:rPr>
          <w:rFonts w:ascii="Verdana" w:hAnsi="Verdana" w:cstheme="minorHAnsi"/>
          <w:color w:val="FF0000"/>
          <w:lang w:val="en-US"/>
        </w:rPr>
        <w:t>responsive</w:t>
      </w:r>
      <w:r w:rsidRPr="00AE71A7">
        <w:rPr>
          <w:rFonts w:ascii="Verdana" w:hAnsi="Verdana" w:cstheme="minorHAnsi"/>
          <w:lang w:val="en-US"/>
        </w:rPr>
        <w:t xml:space="preserve"> </w:t>
      </w:r>
      <w:r>
        <w:rPr>
          <w:rFonts w:ascii="Verdana" w:hAnsi="Verdana" w:cstheme="minorHAnsi"/>
          <w:lang w:val="en-US"/>
        </w:rPr>
        <w:t>-</w:t>
      </w:r>
      <w:r w:rsidRPr="00AE71A7">
        <w:rPr>
          <w:rFonts w:ascii="Verdana" w:hAnsi="Verdana" w:cstheme="minorHAnsi"/>
          <w:lang w:val="en-US"/>
        </w:rPr>
        <w:t xml:space="preserve"> carry out timely, appropriate and consistent interactions</w:t>
      </w:r>
    </w:p>
    <w:p w:rsidR="005C7191" w:rsidRPr="00AE71A7" w:rsidRDefault="005C7191" w:rsidP="005C7191">
      <w:pPr>
        <w:pStyle w:val="ListParagraph"/>
        <w:numPr>
          <w:ilvl w:val="0"/>
          <w:numId w:val="1"/>
        </w:numPr>
        <w:spacing w:after="0" w:line="240" w:lineRule="auto"/>
        <w:ind w:left="714" w:hanging="357"/>
        <w:rPr>
          <w:rFonts w:ascii="Verdana" w:hAnsi="Verdana" w:cstheme="minorHAnsi"/>
        </w:rPr>
      </w:pPr>
      <w:r w:rsidRPr="00AE71A7">
        <w:rPr>
          <w:rFonts w:ascii="Verdana" w:hAnsi="Verdana" w:cstheme="minorHAnsi"/>
          <w:lang w:val="en-US"/>
        </w:rPr>
        <w:t xml:space="preserve">be </w:t>
      </w:r>
      <w:r w:rsidRPr="00AE71A7">
        <w:rPr>
          <w:rFonts w:ascii="Verdana" w:hAnsi="Verdana" w:cstheme="minorHAnsi"/>
          <w:color w:val="FF0000"/>
          <w:lang w:val="en-US"/>
        </w:rPr>
        <w:t>engaging</w:t>
      </w:r>
      <w:r w:rsidRPr="00AE71A7">
        <w:rPr>
          <w:rFonts w:ascii="Verdana" w:hAnsi="Verdana" w:cstheme="minorHAnsi"/>
          <w:lang w:val="en-US"/>
        </w:rPr>
        <w:t xml:space="preserve"> </w:t>
      </w:r>
      <w:r>
        <w:rPr>
          <w:rFonts w:ascii="Verdana" w:hAnsi="Verdana" w:cstheme="minorHAnsi"/>
          <w:lang w:val="en-US"/>
        </w:rPr>
        <w:t xml:space="preserve">- </w:t>
      </w:r>
      <w:r w:rsidRPr="00AE71A7">
        <w:rPr>
          <w:rFonts w:ascii="Verdana" w:hAnsi="Verdana" w:cstheme="minorHAnsi"/>
          <w:lang w:val="en-US"/>
        </w:rPr>
        <w:t>creat</w:t>
      </w:r>
      <w:r>
        <w:rPr>
          <w:rFonts w:ascii="Verdana" w:hAnsi="Verdana" w:cstheme="minorHAnsi"/>
          <w:lang w:val="en-US"/>
        </w:rPr>
        <w:t>e</w:t>
      </w:r>
      <w:r w:rsidRPr="00AE71A7">
        <w:rPr>
          <w:rFonts w:ascii="Verdana" w:hAnsi="Verdana" w:cstheme="minorHAnsi"/>
          <w:lang w:val="en-US"/>
        </w:rPr>
        <w:t xml:space="preserve"> a </w:t>
      </w:r>
      <w:r>
        <w:rPr>
          <w:rFonts w:ascii="Verdana" w:hAnsi="Verdana" w:cstheme="minorHAnsi"/>
          <w:lang w:val="en-US"/>
        </w:rPr>
        <w:t>friendly</w:t>
      </w:r>
      <w:r w:rsidRPr="00AE71A7">
        <w:rPr>
          <w:rFonts w:ascii="Verdana" w:hAnsi="Verdana" w:cstheme="minorHAnsi"/>
          <w:lang w:val="en-US"/>
        </w:rPr>
        <w:t xml:space="preserve"> environment and communica</w:t>
      </w:r>
      <w:r>
        <w:rPr>
          <w:rFonts w:ascii="Verdana" w:hAnsi="Verdana" w:cstheme="minorHAnsi"/>
          <w:lang w:val="en-US"/>
        </w:rPr>
        <w:t xml:space="preserve">te </w:t>
      </w:r>
      <w:r w:rsidRPr="00AE71A7">
        <w:rPr>
          <w:rFonts w:ascii="Verdana" w:hAnsi="Verdana" w:cstheme="minorHAnsi"/>
          <w:lang w:val="en-US"/>
        </w:rPr>
        <w:t>effectively</w:t>
      </w:r>
    </w:p>
    <w:p w:rsidR="005C7191" w:rsidRPr="00AE71A7" w:rsidRDefault="005C7191" w:rsidP="005C7191">
      <w:pPr>
        <w:pStyle w:val="ListParagraph"/>
        <w:numPr>
          <w:ilvl w:val="0"/>
          <w:numId w:val="1"/>
        </w:numPr>
        <w:spacing w:after="0" w:line="240" w:lineRule="auto"/>
        <w:ind w:left="714" w:hanging="357"/>
        <w:rPr>
          <w:rFonts w:ascii="Verdana" w:hAnsi="Verdana" w:cstheme="minorHAnsi"/>
        </w:rPr>
      </w:pPr>
      <w:r w:rsidRPr="00AE71A7">
        <w:rPr>
          <w:rFonts w:ascii="Verdana" w:hAnsi="Verdana" w:cstheme="minorHAnsi"/>
          <w:lang w:val="en-US"/>
        </w:rPr>
        <w:t xml:space="preserve">be </w:t>
      </w:r>
      <w:r w:rsidRPr="00AE71A7">
        <w:rPr>
          <w:rFonts w:ascii="Verdana" w:hAnsi="Verdana" w:cstheme="minorHAnsi"/>
          <w:color w:val="FF0000"/>
          <w:lang w:val="en-US"/>
        </w:rPr>
        <w:t>supportive</w:t>
      </w:r>
      <w:r w:rsidRPr="00AE71A7">
        <w:rPr>
          <w:rFonts w:ascii="Verdana" w:hAnsi="Verdana" w:cstheme="minorHAnsi"/>
          <w:lang w:val="en-US"/>
        </w:rPr>
        <w:t xml:space="preserve"> </w:t>
      </w:r>
      <w:r>
        <w:rPr>
          <w:rFonts w:ascii="Verdana" w:hAnsi="Verdana" w:cstheme="minorHAnsi"/>
          <w:lang w:val="en-US"/>
        </w:rPr>
        <w:t>-</w:t>
      </w:r>
      <w:r w:rsidRPr="00AE71A7">
        <w:rPr>
          <w:rFonts w:ascii="Verdana" w:hAnsi="Verdana" w:cstheme="minorHAnsi"/>
          <w:lang w:val="en-US"/>
        </w:rPr>
        <w:t xml:space="preserve"> promot</w:t>
      </w:r>
      <w:r>
        <w:rPr>
          <w:rFonts w:ascii="Verdana" w:hAnsi="Verdana" w:cstheme="minorHAnsi"/>
          <w:lang w:val="en-US"/>
        </w:rPr>
        <w:t>e</w:t>
      </w:r>
      <w:r w:rsidRPr="00AE71A7">
        <w:rPr>
          <w:rFonts w:ascii="Verdana" w:hAnsi="Verdana" w:cstheme="minorHAnsi"/>
          <w:lang w:val="en-US"/>
        </w:rPr>
        <w:t xml:space="preserve"> and </w:t>
      </w:r>
      <w:r>
        <w:rPr>
          <w:rFonts w:ascii="Verdana" w:hAnsi="Verdana" w:cstheme="minorHAnsi"/>
          <w:lang w:val="en-US"/>
        </w:rPr>
        <w:t>maintain</w:t>
      </w:r>
      <w:r w:rsidRPr="00AE71A7">
        <w:rPr>
          <w:rFonts w:ascii="Verdana" w:hAnsi="Verdana" w:cstheme="minorHAnsi"/>
          <w:lang w:val="en-US"/>
        </w:rPr>
        <w:t xml:space="preserve"> a positive culture </w:t>
      </w:r>
    </w:p>
    <w:p w:rsidR="005C7191" w:rsidRPr="00AE71A7" w:rsidRDefault="005C7191" w:rsidP="005C7191">
      <w:pPr>
        <w:pStyle w:val="ListParagraph"/>
        <w:numPr>
          <w:ilvl w:val="0"/>
          <w:numId w:val="1"/>
        </w:numPr>
        <w:spacing w:after="0" w:line="240" w:lineRule="auto"/>
        <w:ind w:left="714" w:hanging="357"/>
        <w:rPr>
          <w:rFonts w:ascii="Verdana" w:hAnsi="Verdana" w:cstheme="minorHAnsi"/>
        </w:rPr>
      </w:pPr>
      <w:r w:rsidRPr="00AE71A7">
        <w:rPr>
          <w:rFonts w:ascii="Verdana" w:hAnsi="Verdana" w:cstheme="minorHAnsi"/>
          <w:lang w:val="en-US"/>
        </w:rPr>
        <w:t xml:space="preserve">be </w:t>
      </w:r>
      <w:r w:rsidRPr="00AE71A7">
        <w:rPr>
          <w:rFonts w:ascii="Verdana" w:hAnsi="Verdana" w:cstheme="minorHAnsi"/>
          <w:color w:val="FF0000"/>
          <w:lang w:val="en-US"/>
        </w:rPr>
        <w:t>professional</w:t>
      </w:r>
      <w:r w:rsidRPr="00AE71A7">
        <w:rPr>
          <w:rFonts w:ascii="Verdana" w:hAnsi="Verdana" w:cstheme="minorHAnsi"/>
          <w:lang w:val="en-US"/>
        </w:rPr>
        <w:t xml:space="preserve"> </w:t>
      </w:r>
      <w:r>
        <w:rPr>
          <w:rFonts w:ascii="Verdana" w:hAnsi="Verdana" w:cstheme="minorHAnsi"/>
          <w:lang w:val="en-US"/>
        </w:rPr>
        <w:t>-</w:t>
      </w:r>
      <w:r w:rsidRPr="00AE71A7">
        <w:rPr>
          <w:rFonts w:ascii="Verdana" w:hAnsi="Verdana" w:cstheme="minorHAnsi"/>
          <w:lang w:val="en-US"/>
        </w:rPr>
        <w:t xml:space="preserve"> </w:t>
      </w:r>
      <w:r>
        <w:rPr>
          <w:rFonts w:ascii="Verdana" w:hAnsi="Verdana" w:cstheme="minorHAnsi"/>
          <w:lang w:val="en-US"/>
        </w:rPr>
        <w:t>strive</w:t>
      </w:r>
      <w:r w:rsidRPr="00AE71A7">
        <w:rPr>
          <w:rFonts w:ascii="Verdana" w:hAnsi="Verdana" w:cstheme="minorHAnsi"/>
          <w:lang w:val="en-US"/>
        </w:rPr>
        <w:t xml:space="preserve"> for excellence in all that we do</w:t>
      </w:r>
    </w:p>
    <w:p w:rsidR="005C7191" w:rsidRPr="00AE71A7" w:rsidRDefault="005C7191" w:rsidP="005C7191">
      <w:pPr>
        <w:pStyle w:val="ListParagraph"/>
        <w:numPr>
          <w:ilvl w:val="0"/>
          <w:numId w:val="1"/>
        </w:numPr>
        <w:spacing w:after="0" w:line="240" w:lineRule="auto"/>
        <w:ind w:left="714" w:hanging="357"/>
        <w:rPr>
          <w:rFonts w:ascii="Verdana" w:hAnsi="Verdana" w:cstheme="minorHAnsi"/>
        </w:rPr>
      </w:pPr>
      <w:r w:rsidRPr="00AE71A7">
        <w:rPr>
          <w:rFonts w:ascii="Verdana" w:hAnsi="Verdana" w:cstheme="minorHAnsi"/>
          <w:lang w:val="en-US"/>
        </w:rPr>
        <w:t xml:space="preserve">be </w:t>
      </w:r>
      <w:r w:rsidRPr="00AE71A7">
        <w:rPr>
          <w:rFonts w:ascii="Verdana" w:hAnsi="Verdana" w:cstheme="minorHAnsi"/>
          <w:color w:val="FF0000"/>
          <w:lang w:val="en-US"/>
        </w:rPr>
        <w:t>equitable</w:t>
      </w:r>
      <w:r w:rsidRPr="00AE71A7">
        <w:rPr>
          <w:rFonts w:ascii="Verdana" w:hAnsi="Verdana" w:cstheme="minorHAnsi"/>
          <w:lang w:val="en-US"/>
        </w:rPr>
        <w:t xml:space="preserve"> </w:t>
      </w:r>
      <w:r>
        <w:rPr>
          <w:rFonts w:ascii="Verdana" w:hAnsi="Verdana" w:cstheme="minorHAnsi"/>
          <w:lang w:val="en-US"/>
        </w:rPr>
        <w:t>-</w:t>
      </w:r>
      <w:r w:rsidRPr="00AE71A7">
        <w:rPr>
          <w:rFonts w:ascii="Verdana" w:hAnsi="Verdana" w:cstheme="minorHAnsi"/>
          <w:lang w:val="en-US"/>
        </w:rPr>
        <w:t xml:space="preserve"> challeng</w:t>
      </w:r>
      <w:r>
        <w:rPr>
          <w:rFonts w:ascii="Verdana" w:hAnsi="Verdana" w:cstheme="minorHAnsi"/>
          <w:lang w:val="en-US"/>
        </w:rPr>
        <w:t>e</w:t>
      </w:r>
      <w:r w:rsidRPr="00AE71A7">
        <w:rPr>
          <w:rFonts w:ascii="Verdana" w:hAnsi="Verdana" w:cstheme="minorHAnsi"/>
          <w:lang w:val="en-US"/>
        </w:rPr>
        <w:t xml:space="preserve"> inequalities and trea</w:t>
      </w:r>
      <w:r>
        <w:rPr>
          <w:rFonts w:ascii="Verdana" w:hAnsi="Verdana" w:cstheme="minorHAnsi"/>
          <w:lang w:val="en-US"/>
        </w:rPr>
        <w:t>t</w:t>
      </w:r>
      <w:r w:rsidRPr="00AE71A7">
        <w:rPr>
          <w:rFonts w:ascii="Verdana" w:hAnsi="Verdana" w:cstheme="minorHAnsi"/>
          <w:lang w:val="en-US"/>
        </w:rPr>
        <w:t xml:space="preserve"> people fairly</w:t>
      </w:r>
    </w:p>
    <w:p w:rsidR="005C7191" w:rsidRPr="00AE71A7" w:rsidRDefault="005C7191" w:rsidP="005C7191">
      <w:pPr>
        <w:pStyle w:val="ListParagraph"/>
        <w:numPr>
          <w:ilvl w:val="0"/>
          <w:numId w:val="1"/>
        </w:numPr>
        <w:spacing w:after="0" w:line="240" w:lineRule="auto"/>
        <w:ind w:left="714" w:hanging="357"/>
        <w:rPr>
          <w:rFonts w:ascii="Verdana" w:hAnsi="Verdana" w:cstheme="minorHAnsi"/>
        </w:rPr>
      </w:pPr>
      <w:r w:rsidRPr="00AE71A7">
        <w:rPr>
          <w:rFonts w:ascii="Verdana" w:hAnsi="Verdana" w:cstheme="minorHAnsi"/>
          <w:lang w:val="en-US"/>
        </w:rPr>
        <w:t xml:space="preserve">be </w:t>
      </w:r>
      <w:r w:rsidRPr="00AE71A7">
        <w:rPr>
          <w:rFonts w:ascii="Verdana" w:hAnsi="Verdana" w:cstheme="minorHAnsi"/>
          <w:color w:val="FF0000"/>
          <w:lang w:val="en-US"/>
        </w:rPr>
        <w:t>caring</w:t>
      </w:r>
      <w:r w:rsidRPr="00AE71A7">
        <w:rPr>
          <w:rFonts w:ascii="Verdana" w:hAnsi="Verdana" w:cstheme="minorHAnsi"/>
          <w:lang w:val="en-US"/>
        </w:rPr>
        <w:t xml:space="preserve"> </w:t>
      </w:r>
      <w:r>
        <w:rPr>
          <w:rFonts w:ascii="Verdana" w:hAnsi="Verdana" w:cstheme="minorHAnsi"/>
          <w:lang w:val="en-US"/>
        </w:rPr>
        <w:t xml:space="preserve">- </w:t>
      </w:r>
      <w:r w:rsidRPr="00AE71A7">
        <w:rPr>
          <w:rFonts w:ascii="Verdana" w:hAnsi="Verdana" w:cstheme="minorHAnsi"/>
          <w:lang w:val="en-US"/>
        </w:rPr>
        <w:t>exhibit empathy and valu</w:t>
      </w:r>
      <w:r>
        <w:rPr>
          <w:rFonts w:ascii="Verdana" w:hAnsi="Verdana" w:cstheme="minorHAnsi"/>
          <w:lang w:val="en-US"/>
        </w:rPr>
        <w:t>e of others</w:t>
      </w:r>
      <w:r w:rsidRPr="00AE71A7">
        <w:rPr>
          <w:rFonts w:ascii="Verdana" w:hAnsi="Verdana" w:cstheme="minorHAnsi"/>
          <w:lang w:val="en-US"/>
        </w:rPr>
        <w:t xml:space="preserve"> and ourselves</w:t>
      </w:r>
    </w:p>
    <w:p w:rsidR="005C7191" w:rsidRPr="00AE71A7" w:rsidRDefault="005C7191" w:rsidP="005C7191">
      <w:pPr>
        <w:pStyle w:val="ListParagraph"/>
        <w:numPr>
          <w:ilvl w:val="0"/>
          <w:numId w:val="1"/>
        </w:numPr>
        <w:spacing w:after="0" w:line="240" w:lineRule="auto"/>
        <w:ind w:left="714" w:hanging="357"/>
        <w:rPr>
          <w:rFonts w:ascii="Verdana" w:hAnsi="Verdana" w:cstheme="minorHAnsi"/>
        </w:rPr>
      </w:pPr>
      <w:r w:rsidRPr="00AE71A7">
        <w:rPr>
          <w:rFonts w:ascii="Verdana" w:hAnsi="Verdana" w:cstheme="minorHAnsi"/>
          <w:lang w:val="en-US"/>
        </w:rPr>
        <w:t xml:space="preserve">demonstrate </w:t>
      </w:r>
      <w:r w:rsidRPr="00AE71A7">
        <w:rPr>
          <w:rFonts w:ascii="Verdana" w:hAnsi="Verdana" w:cstheme="minorHAnsi"/>
          <w:color w:val="FF0000"/>
          <w:lang w:val="en-US"/>
        </w:rPr>
        <w:t>teamwork</w:t>
      </w:r>
      <w:r w:rsidRPr="00AE71A7">
        <w:rPr>
          <w:rFonts w:ascii="Verdana" w:hAnsi="Verdana" w:cstheme="minorHAnsi"/>
          <w:lang w:val="en-US"/>
        </w:rPr>
        <w:t xml:space="preserve"> </w:t>
      </w:r>
      <w:r>
        <w:rPr>
          <w:rFonts w:ascii="Verdana" w:hAnsi="Verdana" w:cstheme="minorHAnsi"/>
          <w:lang w:val="en-US"/>
        </w:rPr>
        <w:t xml:space="preserve">– work </w:t>
      </w:r>
      <w:r w:rsidRPr="00AE71A7">
        <w:rPr>
          <w:rFonts w:ascii="Verdana" w:hAnsi="Verdana" w:cstheme="minorHAnsi"/>
          <w:lang w:val="en-US"/>
        </w:rPr>
        <w:t>collaboratively to achieve common goals</w:t>
      </w:r>
    </w:p>
    <w:p w:rsidR="005C7191" w:rsidRPr="00ED1354" w:rsidRDefault="005C7191" w:rsidP="005C7191">
      <w:pPr>
        <w:spacing w:after="0" w:line="240" w:lineRule="auto"/>
        <w:rPr>
          <w:rFonts w:ascii="Verdana" w:hAnsi="Verdana" w:cstheme="minorHAnsi"/>
          <w:sz w:val="16"/>
          <w:szCs w:val="16"/>
        </w:rPr>
      </w:pPr>
    </w:p>
    <w:p w:rsidR="005C7191" w:rsidRPr="00AE71A7" w:rsidRDefault="005C7191" w:rsidP="005C7191">
      <w:pPr>
        <w:spacing w:after="0" w:line="240" w:lineRule="auto"/>
        <w:rPr>
          <w:rFonts w:ascii="Verdana" w:hAnsi="Verdana" w:cstheme="minorHAnsi"/>
        </w:rPr>
      </w:pPr>
      <w:r w:rsidRPr="00AE71A7">
        <w:rPr>
          <w:rFonts w:ascii="Verdana" w:hAnsi="Verdana" w:cstheme="minorHAnsi"/>
        </w:rPr>
        <w:t xml:space="preserve">Volunteers should demonstrate these values in their interactions with Charity colleagues (both employees and other volunteers). </w:t>
      </w:r>
    </w:p>
    <w:p w:rsidR="005C7191" w:rsidRDefault="005C7191" w:rsidP="005C7191">
      <w:pPr>
        <w:autoSpaceDE w:val="0"/>
        <w:autoSpaceDN w:val="0"/>
        <w:adjustRightInd w:val="0"/>
        <w:spacing w:after="0" w:line="240" w:lineRule="auto"/>
        <w:rPr>
          <w:rFonts w:ascii="Verdana" w:hAnsi="Verdana" w:cstheme="minorHAnsi"/>
          <w:b/>
        </w:rPr>
      </w:pPr>
    </w:p>
    <w:p w:rsidR="005C7191" w:rsidRDefault="005C7191" w:rsidP="005C7191">
      <w:pPr>
        <w:autoSpaceDE w:val="0"/>
        <w:autoSpaceDN w:val="0"/>
        <w:adjustRightInd w:val="0"/>
        <w:spacing w:after="0" w:line="240" w:lineRule="auto"/>
        <w:rPr>
          <w:rFonts w:ascii="Verdana" w:hAnsi="Verdana" w:cstheme="minorHAnsi"/>
          <w:b/>
        </w:rPr>
      </w:pPr>
    </w:p>
    <w:p w:rsidR="005C7191" w:rsidRDefault="005C7191" w:rsidP="005C7191">
      <w:pPr>
        <w:autoSpaceDE w:val="0"/>
        <w:autoSpaceDN w:val="0"/>
        <w:adjustRightInd w:val="0"/>
        <w:spacing w:after="0" w:line="240" w:lineRule="auto"/>
        <w:rPr>
          <w:rFonts w:ascii="Verdana" w:hAnsi="Verdana" w:cstheme="minorHAnsi"/>
          <w:b/>
        </w:rPr>
      </w:pPr>
      <w:r w:rsidRPr="00AE71A7">
        <w:rPr>
          <w:rFonts w:ascii="Verdana" w:hAnsi="Verdana" w:cstheme="minorHAnsi"/>
          <w:b/>
        </w:rPr>
        <w:t>Relationships with Beneficiaries</w:t>
      </w:r>
    </w:p>
    <w:p w:rsidR="005C7191" w:rsidRPr="00ED1354" w:rsidRDefault="005C7191" w:rsidP="005C7191">
      <w:pPr>
        <w:autoSpaceDE w:val="0"/>
        <w:autoSpaceDN w:val="0"/>
        <w:adjustRightInd w:val="0"/>
        <w:spacing w:after="0" w:line="240" w:lineRule="auto"/>
        <w:rPr>
          <w:rFonts w:ascii="Verdana" w:hAnsi="Verdana" w:cstheme="minorHAnsi"/>
          <w:bCs/>
          <w:sz w:val="16"/>
          <w:szCs w:val="16"/>
        </w:rPr>
      </w:pPr>
    </w:p>
    <w:p w:rsidR="005C7191" w:rsidRPr="00AE71A7" w:rsidRDefault="005C7191" w:rsidP="005C7191">
      <w:pPr>
        <w:autoSpaceDE w:val="0"/>
        <w:autoSpaceDN w:val="0"/>
        <w:adjustRightInd w:val="0"/>
        <w:spacing w:after="0" w:line="240" w:lineRule="auto"/>
        <w:rPr>
          <w:rFonts w:ascii="Verdana" w:hAnsi="Verdana" w:cstheme="minorHAnsi"/>
        </w:rPr>
      </w:pPr>
      <w:r w:rsidRPr="00AE71A7">
        <w:rPr>
          <w:rFonts w:ascii="Verdana" w:hAnsi="Verdana" w:cstheme="minorHAnsi"/>
          <w:bCs/>
        </w:rPr>
        <w:t xml:space="preserve">All volunteers </w:t>
      </w:r>
      <w:r w:rsidRPr="00AE71A7">
        <w:rPr>
          <w:rFonts w:ascii="Verdana" w:hAnsi="Verdana" w:cstheme="minorHAnsi"/>
        </w:rPr>
        <w:t>should behave in a professional manner when interacting with beneficiaries on behalf of the Charity</w:t>
      </w:r>
      <w:r>
        <w:rPr>
          <w:rFonts w:ascii="Verdana" w:hAnsi="Verdana" w:cstheme="minorHAnsi"/>
        </w:rPr>
        <w:t>,</w:t>
      </w:r>
      <w:r w:rsidRPr="00AE71A7">
        <w:rPr>
          <w:rFonts w:ascii="Verdana" w:hAnsi="Verdana" w:cstheme="minorHAnsi"/>
        </w:rPr>
        <w:t xml:space="preserve"> </w:t>
      </w:r>
      <w:r>
        <w:rPr>
          <w:rFonts w:ascii="Verdana" w:hAnsi="Verdana" w:cstheme="minorHAnsi"/>
        </w:rPr>
        <w:t>t</w:t>
      </w:r>
      <w:r w:rsidRPr="00AE71A7">
        <w:rPr>
          <w:rFonts w:ascii="Verdana" w:hAnsi="Verdana" w:cstheme="minorHAnsi"/>
        </w:rPr>
        <w:t>his includes:</w:t>
      </w:r>
    </w:p>
    <w:p w:rsidR="005C7191" w:rsidRPr="00ED1354" w:rsidRDefault="005C7191" w:rsidP="005C7191">
      <w:pPr>
        <w:autoSpaceDE w:val="0"/>
        <w:autoSpaceDN w:val="0"/>
        <w:adjustRightInd w:val="0"/>
        <w:spacing w:after="0" w:line="240" w:lineRule="auto"/>
        <w:rPr>
          <w:rFonts w:ascii="Verdana" w:hAnsi="Verdana" w:cstheme="minorHAnsi"/>
          <w:sz w:val="16"/>
          <w:szCs w:val="16"/>
        </w:rPr>
      </w:pPr>
    </w:p>
    <w:p w:rsidR="005C7191" w:rsidRPr="00AE71A7" w:rsidRDefault="005C7191" w:rsidP="005C7191">
      <w:pPr>
        <w:pStyle w:val="ListParagraph"/>
        <w:numPr>
          <w:ilvl w:val="0"/>
          <w:numId w:val="2"/>
        </w:numPr>
        <w:autoSpaceDE w:val="0"/>
        <w:autoSpaceDN w:val="0"/>
        <w:adjustRightInd w:val="0"/>
        <w:spacing w:after="0" w:line="240" w:lineRule="auto"/>
        <w:rPr>
          <w:rFonts w:ascii="Verdana" w:hAnsi="Verdana" w:cstheme="minorHAnsi"/>
        </w:rPr>
      </w:pPr>
      <w:r>
        <w:rPr>
          <w:rFonts w:ascii="Verdana" w:hAnsi="Verdana" w:cstheme="minorHAnsi"/>
        </w:rPr>
        <w:t>Avoid</w:t>
      </w:r>
      <w:r w:rsidRPr="00AE71A7">
        <w:rPr>
          <w:rFonts w:ascii="Verdana" w:hAnsi="Verdana" w:cstheme="minorHAnsi"/>
        </w:rPr>
        <w:t xml:space="preserve"> any behaviour which </w:t>
      </w:r>
      <w:r>
        <w:rPr>
          <w:rFonts w:ascii="Verdana" w:hAnsi="Verdana" w:cstheme="minorHAnsi"/>
        </w:rPr>
        <w:t>may allow</w:t>
      </w:r>
      <w:r w:rsidRPr="00AE71A7">
        <w:rPr>
          <w:rFonts w:ascii="Verdana" w:hAnsi="Verdana" w:cstheme="minorHAnsi"/>
        </w:rPr>
        <w:t xml:space="preserve"> beneficiaries to confuse </w:t>
      </w:r>
      <w:r>
        <w:rPr>
          <w:rFonts w:ascii="Verdana" w:hAnsi="Verdana" w:cstheme="minorHAnsi"/>
        </w:rPr>
        <w:t>your</w:t>
      </w:r>
      <w:r w:rsidRPr="00AE71A7">
        <w:rPr>
          <w:rFonts w:ascii="Verdana" w:hAnsi="Verdana" w:cstheme="minorHAnsi"/>
        </w:rPr>
        <w:t xml:space="preserve"> role with friendship, or </w:t>
      </w:r>
      <w:r>
        <w:rPr>
          <w:rFonts w:ascii="Verdana" w:hAnsi="Verdana" w:cstheme="minorHAnsi"/>
        </w:rPr>
        <w:t>which may c</w:t>
      </w:r>
      <w:r w:rsidRPr="00AE71A7">
        <w:rPr>
          <w:rFonts w:ascii="Verdana" w:hAnsi="Verdana" w:cstheme="minorHAnsi"/>
        </w:rPr>
        <w:t xml:space="preserve">ompromise </w:t>
      </w:r>
      <w:r>
        <w:rPr>
          <w:rFonts w:ascii="Verdana" w:hAnsi="Verdana" w:cstheme="minorHAnsi"/>
        </w:rPr>
        <w:t>your</w:t>
      </w:r>
      <w:r w:rsidRPr="00AE71A7">
        <w:rPr>
          <w:rFonts w:ascii="Verdana" w:hAnsi="Verdana" w:cstheme="minorHAnsi"/>
        </w:rPr>
        <w:t xml:space="preserve"> ability to protect </w:t>
      </w:r>
      <w:r>
        <w:rPr>
          <w:rFonts w:ascii="Verdana" w:hAnsi="Verdana" w:cstheme="minorHAnsi"/>
        </w:rPr>
        <w:t>yourself</w:t>
      </w:r>
      <w:r w:rsidRPr="00AE71A7">
        <w:rPr>
          <w:rFonts w:ascii="Verdana" w:hAnsi="Verdana" w:cstheme="minorHAnsi"/>
        </w:rPr>
        <w:t xml:space="preserve"> against allegations of inappropriate behaviour</w:t>
      </w:r>
    </w:p>
    <w:p w:rsidR="005C7191" w:rsidRPr="00AE71A7" w:rsidRDefault="005C7191" w:rsidP="005C7191">
      <w:pPr>
        <w:pStyle w:val="ListParagraph"/>
        <w:numPr>
          <w:ilvl w:val="0"/>
          <w:numId w:val="2"/>
        </w:numPr>
        <w:autoSpaceDE w:val="0"/>
        <w:autoSpaceDN w:val="0"/>
        <w:adjustRightInd w:val="0"/>
        <w:spacing w:after="0" w:line="240" w:lineRule="auto"/>
        <w:rPr>
          <w:rFonts w:ascii="Verdana" w:hAnsi="Verdana" w:cstheme="minorHAnsi"/>
        </w:rPr>
      </w:pPr>
      <w:r>
        <w:rPr>
          <w:rFonts w:ascii="Verdana" w:hAnsi="Verdana" w:cstheme="minorHAnsi"/>
        </w:rPr>
        <w:t xml:space="preserve">Treat beneficiaries </w:t>
      </w:r>
      <w:r w:rsidRPr="00AE71A7">
        <w:rPr>
          <w:rFonts w:ascii="Verdana" w:hAnsi="Verdana" w:cstheme="minorHAnsi"/>
        </w:rPr>
        <w:t>politely and considerately, avoiding any language, gestures or ac</w:t>
      </w:r>
      <w:r>
        <w:rPr>
          <w:rFonts w:ascii="Verdana" w:hAnsi="Verdana" w:cstheme="minorHAnsi"/>
        </w:rPr>
        <w:t>tions that may cause offence</w:t>
      </w:r>
      <w:r w:rsidRPr="00AE71A7">
        <w:rPr>
          <w:rFonts w:ascii="Verdana" w:hAnsi="Verdana" w:cstheme="minorHAnsi"/>
        </w:rPr>
        <w:t xml:space="preserve"> </w:t>
      </w:r>
    </w:p>
    <w:p w:rsidR="005C7191" w:rsidRPr="00AE71A7" w:rsidRDefault="005C7191" w:rsidP="005C7191">
      <w:pPr>
        <w:pStyle w:val="ListParagraph"/>
        <w:numPr>
          <w:ilvl w:val="0"/>
          <w:numId w:val="2"/>
        </w:numPr>
        <w:autoSpaceDE w:val="0"/>
        <w:autoSpaceDN w:val="0"/>
        <w:adjustRightInd w:val="0"/>
        <w:spacing w:after="0" w:line="240" w:lineRule="auto"/>
        <w:rPr>
          <w:rFonts w:ascii="Verdana" w:hAnsi="Verdana" w:cstheme="minorHAnsi"/>
        </w:rPr>
      </w:pPr>
      <w:r>
        <w:rPr>
          <w:rFonts w:ascii="Verdana" w:hAnsi="Verdana" w:cstheme="minorHAnsi"/>
        </w:rPr>
        <w:t>Avoid sharing any</w:t>
      </w:r>
      <w:r w:rsidRPr="00AE71A7">
        <w:rPr>
          <w:rFonts w:ascii="Verdana" w:hAnsi="Verdana" w:cstheme="minorHAnsi"/>
        </w:rPr>
        <w:t xml:space="preserve"> personal information</w:t>
      </w:r>
      <w:r>
        <w:rPr>
          <w:rFonts w:ascii="Verdana" w:hAnsi="Verdana" w:cstheme="minorHAnsi"/>
        </w:rPr>
        <w:t xml:space="preserve"> </w:t>
      </w:r>
      <w:r w:rsidRPr="00AE71A7">
        <w:rPr>
          <w:rFonts w:ascii="Verdana" w:hAnsi="Verdana" w:cstheme="minorHAnsi"/>
        </w:rPr>
        <w:t xml:space="preserve">about </w:t>
      </w:r>
      <w:r>
        <w:rPr>
          <w:rFonts w:ascii="Verdana" w:hAnsi="Verdana" w:cstheme="minorHAnsi"/>
        </w:rPr>
        <w:t>yourself with beneficiaries</w:t>
      </w:r>
      <w:r w:rsidRPr="00AE71A7">
        <w:rPr>
          <w:rFonts w:ascii="Verdana" w:hAnsi="Verdana" w:cstheme="minorHAnsi"/>
        </w:rPr>
        <w:t>, or about other volunteer</w:t>
      </w:r>
      <w:r>
        <w:rPr>
          <w:rFonts w:ascii="Verdana" w:hAnsi="Verdana" w:cstheme="minorHAnsi"/>
        </w:rPr>
        <w:t>s</w:t>
      </w:r>
      <w:r w:rsidRPr="00AE71A7">
        <w:rPr>
          <w:rFonts w:ascii="Verdana" w:hAnsi="Verdana" w:cstheme="minorHAnsi"/>
        </w:rPr>
        <w:t xml:space="preserve"> or </w:t>
      </w:r>
      <w:r>
        <w:rPr>
          <w:rFonts w:ascii="Verdana" w:hAnsi="Verdana" w:cstheme="minorHAnsi"/>
        </w:rPr>
        <w:t>employees</w:t>
      </w:r>
    </w:p>
    <w:p w:rsidR="005C7191" w:rsidRPr="00AE71A7" w:rsidRDefault="005C7191" w:rsidP="005C7191">
      <w:pPr>
        <w:pStyle w:val="ListParagraph"/>
        <w:numPr>
          <w:ilvl w:val="0"/>
          <w:numId w:val="2"/>
        </w:numPr>
        <w:autoSpaceDE w:val="0"/>
        <w:autoSpaceDN w:val="0"/>
        <w:adjustRightInd w:val="0"/>
        <w:spacing w:after="0" w:line="240" w:lineRule="auto"/>
        <w:rPr>
          <w:rFonts w:ascii="Verdana" w:hAnsi="Verdana" w:cstheme="minorHAnsi"/>
        </w:rPr>
      </w:pPr>
      <w:r>
        <w:rPr>
          <w:rFonts w:ascii="Verdana" w:hAnsi="Verdana" w:cstheme="minorHAnsi"/>
        </w:rPr>
        <w:lastRenderedPageBreak/>
        <w:t xml:space="preserve">Understand </w:t>
      </w:r>
      <w:r w:rsidRPr="00AE71A7">
        <w:rPr>
          <w:rFonts w:ascii="Verdana" w:hAnsi="Verdana" w:cstheme="minorHAnsi"/>
        </w:rPr>
        <w:t>whe</w:t>
      </w:r>
      <w:r>
        <w:rPr>
          <w:rFonts w:ascii="Verdana" w:hAnsi="Verdana" w:cstheme="minorHAnsi"/>
        </w:rPr>
        <w:t>n</w:t>
      </w:r>
      <w:r w:rsidRPr="00AE71A7">
        <w:rPr>
          <w:rFonts w:ascii="Verdana" w:hAnsi="Verdana" w:cstheme="minorHAnsi"/>
        </w:rPr>
        <w:t xml:space="preserve"> it is relevant to</w:t>
      </w:r>
      <w:r>
        <w:rPr>
          <w:rFonts w:ascii="Verdana" w:hAnsi="Verdana" w:cstheme="minorHAnsi"/>
        </w:rPr>
        <w:t xml:space="preserve"> share </w:t>
      </w:r>
      <w:r w:rsidRPr="00AE71A7">
        <w:rPr>
          <w:rFonts w:ascii="Verdana" w:hAnsi="Verdana" w:cstheme="minorHAnsi"/>
        </w:rPr>
        <w:t xml:space="preserve">information </w:t>
      </w:r>
      <w:r>
        <w:rPr>
          <w:rFonts w:ascii="Verdana" w:hAnsi="Verdana" w:cstheme="minorHAnsi"/>
        </w:rPr>
        <w:t xml:space="preserve">about </w:t>
      </w:r>
      <w:r w:rsidRPr="00AE71A7">
        <w:rPr>
          <w:rFonts w:ascii="Verdana" w:hAnsi="Verdana" w:cstheme="minorHAnsi"/>
        </w:rPr>
        <w:t>the welfar</w:t>
      </w:r>
      <w:r>
        <w:rPr>
          <w:rFonts w:ascii="Verdana" w:hAnsi="Verdana" w:cstheme="minorHAnsi"/>
        </w:rPr>
        <w:t>e of a</w:t>
      </w:r>
      <w:r w:rsidRPr="00AE71A7">
        <w:rPr>
          <w:rFonts w:ascii="Verdana" w:hAnsi="Verdana" w:cstheme="minorHAnsi"/>
        </w:rPr>
        <w:t xml:space="preserve"> beneficiary</w:t>
      </w:r>
      <w:r>
        <w:rPr>
          <w:rFonts w:ascii="Verdana" w:hAnsi="Verdana" w:cstheme="minorHAnsi"/>
        </w:rPr>
        <w:t xml:space="preserve"> and to who</w:t>
      </w:r>
      <w:r w:rsidR="004773C8">
        <w:rPr>
          <w:rFonts w:ascii="Verdana" w:hAnsi="Verdana" w:cstheme="minorHAnsi"/>
        </w:rPr>
        <w:t>,</w:t>
      </w:r>
      <w:r>
        <w:rPr>
          <w:rFonts w:ascii="Verdana" w:hAnsi="Verdana" w:cstheme="minorHAnsi"/>
        </w:rPr>
        <w:t xml:space="preserve"> with</w:t>
      </w:r>
      <w:r w:rsidR="00E02676">
        <w:rPr>
          <w:rFonts w:ascii="Verdana" w:hAnsi="Verdana" w:cstheme="minorHAnsi"/>
        </w:rPr>
        <w:t>in</w:t>
      </w:r>
      <w:r w:rsidRPr="00AE71A7">
        <w:rPr>
          <w:rFonts w:ascii="Verdana" w:hAnsi="Verdana" w:cstheme="minorHAnsi"/>
        </w:rPr>
        <w:t xml:space="preserve"> the Charity </w:t>
      </w:r>
    </w:p>
    <w:p w:rsidR="005C7191" w:rsidRPr="00AE71A7" w:rsidRDefault="005C7191" w:rsidP="005C7191">
      <w:pPr>
        <w:pStyle w:val="ListParagraph"/>
        <w:numPr>
          <w:ilvl w:val="0"/>
          <w:numId w:val="2"/>
        </w:numPr>
        <w:autoSpaceDE w:val="0"/>
        <w:autoSpaceDN w:val="0"/>
        <w:adjustRightInd w:val="0"/>
        <w:spacing w:after="0" w:line="240" w:lineRule="auto"/>
        <w:rPr>
          <w:rFonts w:ascii="Verdana" w:hAnsi="Verdana" w:cstheme="minorHAnsi"/>
        </w:rPr>
      </w:pPr>
      <w:r w:rsidRPr="00AE71A7">
        <w:rPr>
          <w:rFonts w:ascii="Verdana" w:hAnsi="Verdana" w:cstheme="minorHAnsi"/>
        </w:rPr>
        <w:t>Avoid discrimination and bias and ensu</w:t>
      </w:r>
      <w:r>
        <w:rPr>
          <w:rFonts w:ascii="Verdana" w:hAnsi="Verdana" w:cstheme="minorHAnsi"/>
        </w:rPr>
        <w:t>e</w:t>
      </w:r>
      <w:r w:rsidRPr="00AE71A7">
        <w:rPr>
          <w:rFonts w:ascii="Verdana" w:hAnsi="Verdana" w:cstheme="minorHAnsi"/>
        </w:rPr>
        <w:t xml:space="preserve"> that </w:t>
      </w:r>
      <w:r>
        <w:rPr>
          <w:rFonts w:ascii="Verdana" w:hAnsi="Verdana" w:cstheme="minorHAnsi"/>
        </w:rPr>
        <w:t>you</w:t>
      </w:r>
      <w:r w:rsidRPr="00AE71A7">
        <w:rPr>
          <w:rFonts w:ascii="Verdana" w:hAnsi="Verdana" w:cstheme="minorHAnsi"/>
        </w:rPr>
        <w:t xml:space="preserve"> treat all beneficiaries fairly</w:t>
      </w:r>
    </w:p>
    <w:p w:rsidR="005C7191" w:rsidRPr="00AE71A7" w:rsidRDefault="005C7191" w:rsidP="005C7191">
      <w:pPr>
        <w:pStyle w:val="ListParagraph"/>
        <w:numPr>
          <w:ilvl w:val="0"/>
          <w:numId w:val="2"/>
        </w:numPr>
        <w:autoSpaceDE w:val="0"/>
        <w:autoSpaceDN w:val="0"/>
        <w:adjustRightInd w:val="0"/>
        <w:spacing w:after="0" w:line="240" w:lineRule="auto"/>
        <w:rPr>
          <w:rFonts w:ascii="Verdana" w:hAnsi="Verdana" w:cstheme="minorHAnsi"/>
        </w:rPr>
      </w:pPr>
      <w:r>
        <w:rPr>
          <w:rFonts w:ascii="Verdana" w:hAnsi="Verdana" w:cstheme="minorHAnsi"/>
        </w:rPr>
        <w:t>Be</w:t>
      </w:r>
      <w:r w:rsidRPr="00AE71A7">
        <w:rPr>
          <w:rFonts w:ascii="Verdana" w:hAnsi="Verdana" w:cstheme="minorHAnsi"/>
        </w:rPr>
        <w:t xml:space="preserve"> sensitive to cultural differences as far as is reasonably practicable and act in a way that respects the</w:t>
      </w:r>
      <w:r>
        <w:rPr>
          <w:rFonts w:ascii="Verdana" w:hAnsi="Verdana" w:cstheme="minorHAnsi"/>
        </w:rPr>
        <w:t xml:space="preserve"> culture of the beneficiary</w:t>
      </w:r>
    </w:p>
    <w:p w:rsidR="005C7191" w:rsidRPr="00AE71A7" w:rsidRDefault="005C7191" w:rsidP="005C7191">
      <w:pPr>
        <w:pStyle w:val="ListParagraph"/>
        <w:numPr>
          <w:ilvl w:val="0"/>
          <w:numId w:val="2"/>
        </w:numPr>
        <w:autoSpaceDE w:val="0"/>
        <w:autoSpaceDN w:val="0"/>
        <w:adjustRightInd w:val="0"/>
        <w:spacing w:after="0" w:line="240" w:lineRule="auto"/>
        <w:rPr>
          <w:rFonts w:ascii="Verdana" w:hAnsi="Verdana" w:cstheme="minorHAnsi"/>
        </w:rPr>
      </w:pPr>
      <w:r>
        <w:rPr>
          <w:rFonts w:ascii="Verdana" w:hAnsi="Verdana" w:cstheme="minorHAnsi"/>
        </w:rPr>
        <w:t>Promote an enabling culture</w:t>
      </w:r>
      <w:r w:rsidRPr="00AE71A7">
        <w:rPr>
          <w:rFonts w:ascii="Verdana" w:hAnsi="Verdana" w:cstheme="minorHAnsi"/>
        </w:rPr>
        <w:t xml:space="preserve"> </w:t>
      </w:r>
      <w:r>
        <w:rPr>
          <w:rFonts w:ascii="Verdana" w:hAnsi="Verdana" w:cstheme="minorHAnsi"/>
        </w:rPr>
        <w:t>to</w:t>
      </w:r>
      <w:r w:rsidRPr="00AE71A7">
        <w:rPr>
          <w:rFonts w:ascii="Verdana" w:hAnsi="Verdana" w:cstheme="minorHAnsi"/>
        </w:rPr>
        <w:t xml:space="preserve"> </w:t>
      </w:r>
      <w:r>
        <w:rPr>
          <w:rFonts w:ascii="Verdana" w:hAnsi="Verdana" w:cstheme="minorHAnsi"/>
        </w:rPr>
        <w:t xml:space="preserve">avoid a </w:t>
      </w:r>
      <w:r w:rsidRPr="00AE71A7">
        <w:rPr>
          <w:rFonts w:ascii="Verdana" w:hAnsi="Verdana" w:cstheme="minorHAnsi"/>
        </w:rPr>
        <w:t>beneficiary becom</w:t>
      </w:r>
      <w:r>
        <w:rPr>
          <w:rFonts w:ascii="Verdana" w:hAnsi="Verdana" w:cstheme="minorHAnsi"/>
        </w:rPr>
        <w:t>ing</w:t>
      </w:r>
      <w:r w:rsidRPr="00AE71A7">
        <w:rPr>
          <w:rFonts w:ascii="Verdana" w:hAnsi="Verdana" w:cstheme="minorHAnsi"/>
        </w:rPr>
        <w:t xml:space="preserve"> overly dependent upon any one </w:t>
      </w:r>
      <w:r>
        <w:rPr>
          <w:rFonts w:ascii="Verdana" w:hAnsi="Verdana" w:cstheme="minorHAnsi"/>
        </w:rPr>
        <w:t>individual</w:t>
      </w:r>
      <w:r w:rsidRPr="00AE71A7">
        <w:rPr>
          <w:rFonts w:ascii="Verdana" w:hAnsi="Verdana" w:cstheme="minorHAnsi"/>
        </w:rPr>
        <w:t>.</w:t>
      </w:r>
    </w:p>
    <w:p w:rsidR="005C7191" w:rsidRDefault="005C7191" w:rsidP="005C7191">
      <w:pPr>
        <w:spacing w:after="0" w:line="240" w:lineRule="auto"/>
        <w:ind w:right="-180"/>
        <w:rPr>
          <w:rFonts w:ascii="Verdana" w:hAnsi="Verdana" w:cs="TrebuchetMS"/>
        </w:rPr>
      </w:pPr>
    </w:p>
    <w:p w:rsidR="005C7191" w:rsidRPr="00AE71A7" w:rsidRDefault="005C7191" w:rsidP="005C7191">
      <w:pPr>
        <w:spacing w:after="0" w:line="240" w:lineRule="auto"/>
        <w:ind w:right="-180"/>
        <w:rPr>
          <w:rFonts w:ascii="Verdana" w:hAnsi="Verdana" w:cs="TrebuchetMS"/>
        </w:rPr>
      </w:pPr>
    </w:p>
    <w:p w:rsidR="005C7191" w:rsidRDefault="005C7191" w:rsidP="005C7191">
      <w:pPr>
        <w:spacing w:after="0" w:line="240" w:lineRule="auto"/>
        <w:ind w:left="-426" w:right="-180"/>
        <w:rPr>
          <w:rFonts w:ascii="Verdana" w:hAnsi="Verdana" w:cstheme="minorHAnsi"/>
          <w:b/>
        </w:rPr>
      </w:pPr>
      <w:r w:rsidRPr="00AE71A7">
        <w:rPr>
          <w:rFonts w:ascii="Verdana" w:hAnsi="Verdana" w:cs="TrebuchetMS"/>
        </w:rPr>
        <w:tab/>
      </w:r>
      <w:r w:rsidRPr="00AE71A7">
        <w:rPr>
          <w:rFonts w:ascii="Verdana" w:hAnsi="Verdana" w:cstheme="minorHAnsi"/>
          <w:b/>
        </w:rPr>
        <w:t>Hospitality and Gifts</w:t>
      </w:r>
    </w:p>
    <w:p w:rsidR="005C7191" w:rsidRPr="004B4AC8" w:rsidRDefault="005C7191" w:rsidP="005C7191">
      <w:pPr>
        <w:spacing w:after="0" w:line="240" w:lineRule="auto"/>
        <w:ind w:left="-426" w:right="-180"/>
        <w:rPr>
          <w:rFonts w:ascii="Verdana" w:hAnsi="Verdana" w:cstheme="minorHAnsi"/>
          <w:sz w:val="16"/>
          <w:szCs w:val="16"/>
        </w:rPr>
      </w:pPr>
    </w:p>
    <w:p w:rsidR="005C7191" w:rsidRDefault="005C7191" w:rsidP="005C7191">
      <w:pPr>
        <w:pStyle w:val="body"/>
        <w:spacing w:before="0" w:beforeAutospacing="0" w:after="0" w:afterAutospacing="0"/>
        <w:rPr>
          <w:rFonts w:ascii="Verdana" w:hAnsi="Verdana" w:cstheme="minorHAnsi"/>
          <w:sz w:val="22"/>
          <w:szCs w:val="22"/>
        </w:rPr>
      </w:pPr>
      <w:r w:rsidRPr="00AE71A7">
        <w:rPr>
          <w:rFonts w:ascii="Verdana" w:hAnsi="Verdana" w:cstheme="minorHAnsi"/>
          <w:sz w:val="22"/>
          <w:szCs w:val="22"/>
        </w:rPr>
        <w:t xml:space="preserve">Please discourage the offer of gifts or hospitality. Any beneficiary or an existing/potential business contact planning to give a gift or an offer of hospitality may donate it to the Charity where </w:t>
      </w:r>
      <w:r w:rsidR="004773C8">
        <w:rPr>
          <w:rFonts w:ascii="Verdana" w:hAnsi="Verdana" w:cstheme="minorHAnsi"/>
          <w:sz w:val="22"/>
          <w:szCs w:val="22"/>
        </w:rPr>
        <w:t>it</w:t>
      </w:r>
      <w:r w:rsidRPr="00AE71A7">
        <w:rPr>
          <w:rFonts w:ascii="Verdana" w:hAnsi="Verdana" w:cstheme="minorHAnsi"/>
          <w:sz w:val="22"/>
          <w:szCs w:val="22"/>
        </w:rPr>
        <w:t xml:space="preserve"> will </w:t>
      </w:r>
      <w:r w:rsidR="004773C8">
        <w:rPr>
          <w:rFonts w:ascii="Verdana" w:hAnsi="Verdana" w:cstheme="minorHAnsi"/>
          <w:sz w:val="22"/>
          <w:szCs w:val="22"/>
        </w:rPr>
        <w:t xml:space="preserve">be </w:t>
      </w:r>
      <w:r w:rsidRPr="00AE71A7">
        <w:rPr>
          <w:rFonts w:ascii="Verdana" w:hAnsi="Verdana" w:cstheme="minorHAnsi"/>
          <w:sz w:val="22"/>
          <w:szCs w:val="22"/>
        </w:rPr>
        <w:t>use</w:t>
      </w:r>
      <w:r w:rsidR="004773C8">
        <w:rPr>
          <w:rFonts w:ascii="Verdana" w:hAnsi="Verdana" w:cstheme="minorHAnsi"/>
          <w:sz w:val="22"/>
          <w:szCs w:val="22"/>
        </w:rPr>
        <w:t>d</w:t>
      </w:r>
      <w:r w:rsidRPr="00AE71A7">
        <w:rPr>
          <w:rFonts w:ascii="Verdana" w:hAnsi="Verdana" w:cstheme="minorHAnsi"/>
          <w:sz w:val="22"/>
          <w:szCs w:val="22"/>
        </w:rPr>
        <w:t xml:space="preserve"> to generate more funds.  Any gift you are given regardless of value needs to be disclosed to the Charity’s Volunteer Lead to log on our gifts register. </w:t>
      </w:r>
    </w:p>
    <w:p w:rsidR="005C7191" w:rsidRDefault="005C7191" w:rsidP="005C7191">
      <w:pPr>
        <w:pStyle w:val="body"/>
        <w:spacing w:before="0" w:beforeAutospacing="0" w:after="0" w:afterAutospacing="0"/>
        <w:rPr>
          <w:rFonts w:ascii="Verdana" w:hAnsi="Verdana" w:cstheme="minorHAnsi"/>
          <w:sz w:val="22"/>
          <w:szCs w:val="22"/>
        </w:rPr>
      </w:pPr>
    </w:p>
    <w:p w:rsidR="005C7191" w:rsidRPr="00AE71A7" w:rsidRDefault="005C7191" w:rsidP="005C7191">
      <w:pPr>
        <w:pStyle w:val="body"/>
        <w:spacing w:before="0" w:beforeAutospacing="0" w:after="0" w:afterAutospacing="0"/>
        <w:rPr>
          <w:rFonts w:ascii="Verdana" w:hAnsi="Verdana" w:cstheme="minorHAnsi"/>
          <w:sz w:val="22"/>
          <w:szCs w:val="22"/>
        </w:rPr>
      </w:pPr>
    </w:p>
    <w:p w:rsidR="005C7191" w:rsidRDefault="005C7191" w:rsidP="005C7191">
      <w:pPr>
        <w:spacing w:after="0" w:line="240" w:lineRule="auto"/>
        <w:rPr>
          <w:rFonts w:ascii="Verdana" w:hAnsi="Verdana" w:cstheme="minorHAnsi"/>
          <w:b/>
          <w:color w:val="000000"/>
        </w:rPr>
      </w:pPr>
      <w:r w:rsidRPr="00AE71A7">
        <w:rPr>
          <w:rFonts w:ascii="Verdana" w:hAnsi="Verdana" w:cstheme="minorHAnsi"/>
          <w:b/>
          <w:color w:val="000000"/>
        </w:rPr>
        <w:t>General Conduct</w:t>
      </w:r>
    </w:p>
    <w:p w:rsidR="005C7191" w:rsidRPr="004B4AC8" w:rsidRDefault="005C7191" w:rsidP="005C7191">
      <w:pPr>
        <w:spacing w:after="0" w:line="240" w:lineRule="auto"/>
        <w:rPr>
          <w:rFonts w:ascii="Verdana" w:hAnsi="Verdana" w:cstheme="minorHAnsi"/>
          <w:color w:val="000000"/>
          <w:sz w:val="16"/>
          <w:szCs w:val="16"/>
        </w:rPr>
      </w:pPr>
    </w:p>
    <w:p w:rsidR="005C7191" w:rsidRPr="00AE71A7" w:rsidRDefault="005C7191" w:rsidP="005C7191">
      <w:pPr>
        <w:spacing w:after="0" w:line="240" w:lineRule="auto"/>
        <w:rPr>
          <w:rFonts w:ascii="Verdana" w:hAnsi="Verdana" w:cstheme="minorHAnsi"/>
        </w:rPr>
      </w:pPr>
      <w:r w:rsidRPr="00AE71A7">
        <w:rPr>
          <w:rFonts w:ascii="Verdana" w:hAnsi="Verdana" w:cstheme="minorHAnsi"/>
        </w:rPr>
        <w:t xml:space="preserve">It is important that </w:t>
      </w:r>
      <w:r>
        <w:rPr>
          <w:rFonts w:ascii="Verdana" w:hAnsi="Verdana" w:cstheme="minorHAnsi"/>
        </w:rPr>
        <w:t>you</w:t>
      </w:r>
      <w:r w:rsidRPr="00AE71A7">
        <w:rPr>
          <w:rFonts w:ascii="Verdana" w:hAnsi="Verdana" w:cstheme="minorHAnsi"/>
        </w:rPr>
        <w:t xml:space="preserve"> do not conduct </w:t>
      </w:r>
      <w:r>
        <w:rPr>
          <w:rFonts w:ascii="Verdana" w:hAnsi="Verdana" w:cstheme="minorHAnsi"/>
        </w:rPr>
        <w:t>yourself</w:t>
      </w:r>
      <w:r w:rsidRPr="00AE71A7">
        <w:rPr>
          <w:rFonts w:ascii="Verdana" w:hAnsi="Verdana" w:cstheme="minorHAnsi"/>
        </w:rPr>
        <w:t xml:space="preserve"> in any way that could be detrimental to the Charity, its relationships with beneficiaries, or its image or reputation. This includes, but is not limited to:</w:t>
      </w:r>
    </w:p>
    <w:p w:rsidR="005C7191" w:rsidRPr="00AE71A7" w:rsidRDefault="005C7191" w:rsidP="005C7191">
      <w:pPr>
        <w:pStyle w:val="ListParagraph"/>
        <w:numPr>
          <w:ilvl w:val="0"/>
          <w:numId w:val="3"/>
        </w:numPr>
        <w:spacing w:after="0" w:line="240" w:lineRule="auto"/>
        <w:rPr>
          <w:rFonts w:ascii="Verdana" w:hAnsi="Verdana" w:cstheme="minorHAnsi"/>
        </w:rPr>
      </w:pPr>
      <w:r w:rsidRPr="00AE71A7">
        <w:rPr>
          <w:rFonts w:ascii="Verdana" w:hAnsi="Verdana" w:cstheme="minorHAnsi"/>
        </w:rPr>
        <w:t>Behaving professionally and respectfully when representing the Charity</w:t>
      </w:r>
    </w:p>
    <w:p w:rsidR="005C7191" w:rsidRPr="00AE71A7" w:rsidRDefault="005C7191" w:rsidP="005C7191">
      <w:pPr>
        <w:pStyle w:val="ListParagraph"/>
        <w:numPr>
          <w:ilvl w:val="0"/>
          <w:numId w:val="3"/>
        </w:numPr>
        <w:spacing w:after="0" w:line="240" w:lineRule="auto"/>
        <w:rPr>
          <w:rFonts w:ascii="Verdana" w:hAnsi="Verdana" w:cstheme="minorHAnsi"/>
        </w:rPr>
      </w:pPr>
      <w:r w:rsidRPr="00AE71A7">
        <w:rPr>
          <w:rFonts w:ascii="Verdana" w:hAnsi="Verdana" w:cstheme="minorHAnsi"/>
        </w:rPr>
        <w:t>Avoiding commenting negatively about the Charity on social media</w:t>
      </w:r>
    </w:p>
    <w:p w:rsidR="005C7191" w:rsidRPr="00AE71A7" w:rsidRDefault="005C7191" w:rsidP="005C7191">
      <w:pPr>
        <w:pStyle w:val="ListParagraph"/>
        <w:numPr>
          <w:ilvl w:val="0"/>
          <w:numId w:val="3"/>
        </w:numPr>
        <w:spacing w:after="0" w:line="240" w:lineRule="auto"/>
        <w:rPr>
          <w:rFonts w:ascii="Verdana" w:hAnsi="Verdana" w:cstheme="minorHAnsi"/>
        </w:rPr>
      </w:pPr>
      <w:r w:rsidRPr="00AE71A7">
        <w:rPr>
          <w:rFonts w:ascii="Verdana" w:hAnsi="Verdana" w:cstheme="minorHAnsi"/>
        </w:rPr>
        <w:t xml:space="preserve">Ensuring that </w:t>
      </w:r>
      <w:r>
        <w:rPr>
          <w:rFonts w:ascii="Verdana" w:hAnsi="Verdana" w:cstheme="minorHAnsi"/>
        </w:rPr>
        <w:t xml:space="preserve">you </w:t>
      </w:r>
      <w:r w:rsidRPr="00AE71A7">
        <w:rPr>
          <w:rFonts w:ascii="Verdana" w:hAnsi="Verdana" w:cstheme="minorHAnsi"/>
        </w:rPr>
        <w:t xml:space="preserve">are fully fit to carry out </w:t>
      </w:r>
      <w:r>
        <w:rPr>
          <w:rFonts w:ascii="Verdana" w:hAnsi="Verdana" w:cstheme="minorHAnsi"/>
        </w:rPr>
        <w:t xml:space="preserve">your </w:t>
      </w:r>
      <w:r w:rsidRPr="00AE71A7">
        <w:rPr>
          <w:rFonts w:ascii="Verdana" w:hAnsi="Verdana" w:cstheme="minorHAnsi"/>
        </w:rPr>
        <w:t>volunteer role and not acting under the influence of alcohol or illegal drugs</w:t>
      </w:r>
    </w:p>
    <w:p w:rsidR="005C7191" w:rsidRPr="00AE71A7" w:rsidRDefault="005C7191" w:rsidP="005C7191">
      <w:pPr>
        <w:pStyle w:val="ListParagraph"/>
        <w:numPr>
          <w:ilvl w:val="0"/>
          <w:numId w:val="3"/>
        </w:numPr>
        <w:spacing w:after="0" w:line="240" w:lineRule="auto"/>
        <w:rPr>
          <w:rFonts w:ascii="Verdana" w:hAnsi="Verdana" w:cstheme="minorHAnsi"/>
        </w:rPr>
      </w:pPr>
      <w:r w:rsidRPr="00AE71A7">
        <w:rPr>
          <w:rFonts w:ascii="Verdana" w:hAnsi="Verdana" w:cstheme="minorHAnsi"/>
        </w:rPr>
        <w:t>Avoiding criminal activity or behaviour</w:t>
      </w:r>
    </w:p>
    <w:p w:rsidR="005C7191" w:rsidRPr="00AE71A7" w:rsidRDefault="005C7191" w:rsidP="005C7191">
      <w:pPr>
        <w:pStyle w:val="ListParagraph"/>
        <w:numPr>
          <w:ilvl w:val="0"/>
          <w:numId w:val="3"/>
        </w:numPr>
        <w:spacing w:after="0" w:line="240" w:lineRule="auto"/>
        <w:rPr>
          <w:rFonts w:ascii="Verdana" w:hAnsi="Verdana" w:cstheme="minorHAnsi"/>
        </w:rPr>
      </w:pPr>
      <w:r w:rsidRPr="00AE71A7">
        <w:rPr>
          <w:rFonts w:ascii="Verdana" w:hAnsi="Verdana" w:cstheme="minorHAnsi"/>
        </w:rPr>
        <w:t xml:space="preserve">Ensuring that any political opinions or activity are kept separate from </w:t>
      </w:r>
      <w:r>
        <w:rPr>
          <w:rFonts w:ascii="Verdana" w:hAnsi="Verdana" w:cstheme="minorHAnsi"/>
        </w:rPr>
        <w:t>your</w:t>
      </w:r>
      <w:r w:rsidRPr="00AE71A7">
        <w:rPr>
          <w:rFonts w:ascii="Verdana" w:hAnsi="Verdana" w:cstheme="minorHAnsi"/>
        </w:rPr>
        <w:t xml:space="preserve"> volunteering activity</w:t>
      </w:r>
    </w:p>
    <w:p w:rsidR="005C7191" w:rsidRPr="00AE71A7" w:rsidRDefault="005C7191" w:rsidP="005C7191">
      <w:pPr>
        <w:spacing w:after="0" w:line="240" w:lineRule="auto"/>
        <w:rPr>
          <w:rFonts w:ascii="Verdana" w:hAnsi="Verdana" w:cstheme="minorHAnsi"/>
          <w:b/>
          <w:color w:val="000000"/>
        </w:rPr>
      </w:pPr>
    </w:p>
    <w:p w:rsidR="005C7191" w:rsidRPr="00AE71A7" w:rsidRDefault="005C7191" w:rsidP="005C7191">
      <w:pPr>
        <w:spacing w:after="0" w:line="240" w:lineRule="auto"/>
        <w:rPr>
          <w:rFonts w:ascii="Verdana" w:hAnsi="Verdana" w:cstheme="minorHAnsi"/>
          <w:b/>
          <w:color w:val="000000"/>
        </w:rPr>
      </w:pPr>
      <w:r w:rsidRPr="00AE71A7">
        <w:rPr>
          <w:rFonts w:ascii="Verdana" w:hAnsi="Verdana" w:cstheme="minorHAnsi"/>
          <w:b/>
          <w:color w:val="000000"/>
        </w:rPr>
        <w:t>Monitoring</w:t>
      </w:r>
    </w:p>
    <w:p w:rsidR="005C7191" w:rsidRPr="00AE71A7" w:rsidRDefault="005C7191" w:rsidP="005C7191">
      <w:pPr>
        <w:spacing w:after="0" w:line="240" w:lineRule="auto"/>
        <w:rPr>
          <w:rFonts w:ascii="Verdana" w:hAnsi="Verdana" w:cstheme="minorHAnsi"/>
        </w:rPr>
      </w:pPr>
      <w:r w:rsidRPr="00AE71A7">
        <w:rPr>
          <w:rFonts w:ascii="Verdana" w:hAnsi="Verdana" w:cstheme="minorHAnsi"/>
        </w:rPr>
        <w:t>Any volunteer who is concerned about, the behaviour of an employee or another Charity volunteer in relation to this Code of Conduct should raise the matter as outlined in the Charity’s ‘</w:t>
      </w:r>
      <w:r w:rsidR="00A7222B">
        <w:rPr>
          <w:rFonts w:ascii="Verdana" w:hAnsi="Verdana" w:cstheme="minorHAnsi"/>
        </w:rPr>
        <w:t>Resolving Problems and Concerns’</w:t>
      </w:r>
      <w:bookmarkStart w:id="0" w:name="_GoBack"/>
      <w:bookmarkEnd w:id="0"/>
      <w:r w:rsidR="004773C8">
        <w:rPr>
          <w:rFonts w:ascii="Verdana" w:hAnsi="Verdana" w:cstheme="minorHAnsi"/>
        </w:rPr>
        <w:t xml:space="preserve"> policy and procedure</w:t>
      </w:r>
      <w:r w:rsidRPr="00AE71A7">
        <w:rPr>
          <w:rFonts w:ascii="Verdana" w:hAnsi="Verdana" w:cstheme="minorHAnsi"/>
        </w:rPr>
        <w:t>.</w:t>
      </w:r>
    </w:p>
    <w:p w:rsidR="005C7191" w:rsidRPr="00AE71A7" w:rsidRDefault="005C7191" w:rsidP="005C7191">
      <w:pPr>
        <w:spacing w:after="0" w:line="240" w:lineRule="auto"/>
        <w:rPr>
          <w:rFonts w:ascii="Verdana" w:hAnsi="Verdana"/>
        </w:rPr>
      </w:pPr>
    </w:p>
    <w:p w:rsidR="00D70E89" w:rsidRDefault="00D70E89"/>
    <w:sectPr w:rsidR="00D70E89" w:rsidSect="00421AFF">
      <w:footerReference w:type="default" r:id="rId8"/>
      <w:pgSz w:w="11906" w:h="16838"/>
      <w:pgMar w:top="993" w:right="1440" w:bottom="142"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44FB" w:rsidRDefault="004773C8">
      <w:pPr>
        <w:spacing w:after="0" w:line="240" w:lineRule="auto"/>
      </w:pPr>
      <w:r>
        <w:separator/>
      </w:r>
    </w:p>
  </w:endnote>
  <w:endnote w:type="continuationSeparator" w:id="0">
    <w:p w:rsidR="006F44FB" w:rsidRDefault="0047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M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40676240"/>
      <w:docPartObj>
        <w:docPartGallery w:val="Page Numbers (Bottom of Page)"/>
        <w:docPartUnique/>
      </w:docPartObj>
    </w:sdtPr>
    <w:sdtEndPr>
      <w:rPr>
        <w:noProof/>
      </w:rPr>
    </w:sdtEndPr>
    <w:sdtContent>
      <w:p w:rsidR="00421AFF" w:rsidRDefault="005C7191">
        <w:pPr>
          <w:pStyle w:val="Footer"/>
          <w:jc w:val="right"/>
        </w:pPr>
        <w:r>
          <w:fldChar w:fldCharType="begin"/>
        </w:r>
        <w:r>
          <w:instrText xml:space="preserve"> PAGE   \* MERGEFORMAT </w:instrText>
        </w:r>
        <w:r>
          <w:fldChar w:fldCharType="separate"/>
        </w:r>
        <w:r w:rsidR="004773C8">
          <w:rPr>
            <w:noProof/>
          </w:rPr>
          <w:t>2</w:t>
        </w:r>
        <w:r>
          <w:rPr>
            <w:noProof/>
          </w:rPr>
          <w:fldChar w:fldCharType="end"/>
        </w:r>
      </w:p>
    </w:sdtContent>
  </w:sdt>
  <w:p w:rsidR="00421AFF" w:rsidRDefault="00A722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44FB" w:rsidRDefault="004773C8">
      <w:pPr>
        <w:spacing w:after="0" w:line="240" w:lineRule="auto"/>
      </w:pPr>
      <w:r>
        <w:separator/>
      </w:r>
    </w:p>
  </w:footnote>
  <w:footnote w:type="continuationSeparator" w:id="0">
    <w:p w:rsidR="006F44FB" w:rsidRDefault="004773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112D1"/>
    <w:multiLevelType w:val="hybridMultilevel"/>
    <w:tmpl w:val="2D92A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5984F59"/>
    <w:multiLevelType w:val="hybridMultilevel"/>
    <w:tmpl w:val="7D907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394555"/>
    <w:multiLevelType w:val="hybridMultilevel"/>
    <w:tmpl w:val="3F76E3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7191"/>
    <w:rsid w:val="004773C8"/>
    <w:rsid w:val="005C7191"/>
    <w:rsid w:val="006F44FB"/>
    <w:rsid w:val="00A7222B"/>
    <w:rsid w:val="00D70E89"/>
    <w:rsid w:val="00E026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1FC920"/>
  <w15:chartTrackingRefBased/>
  <w15:docId w15:val="{58D7D690-94EB-4A63-BD41-347C6AD63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C71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7191"/>
    <w:pPr>
      <w:ind w:left="720"/>
      <w:contextualSpacing/>
    </w:pPr>
  </w:style>
  <w:style w:type="paragraph" w:styleId="Footer">
    <w:name w:val="footer"/>
    <w:basedOn w:val="Normal"/>
    <w:link w:val="FooterChar"/>
    <w:uiPriority w:val="99"/>
    <w:unhideWhenUsed/>
    <w:rsid w:val="005C71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191"/>
  </w:style>
  <w:style w:type="paragraph" w:customStyle="1" w:styleId="body">
    <w:name w:val="body"/>
    <w:basedOn w:val="Normal"/>
    <w:rsid w:val="005C719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E026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26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Harrison</dc:creator>
  <cp:keywords/>
  <dc:description/>
  <cp:lastModifiedBy>Kate Harrison</cp:lastModifiedBy>
  <cp:revision>3</cp:revision>
  <cp:lastPrinted>2018-06-01T14:28:00Z</cp:lastPrinted>
  <dcterms:created xsi:type="dcterms:W3CDTF">2018-01-22T16:47:00Z</dcterms:created>
  <dcterms:modified xsi:type="dcterms:W3CDTF">2018-09-18T15:10:00Z</dcterms:modified>
</cp:coreProperties>
</file>